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058" w:rsidRPr="00242058" w:rsidRDefault="00242058" w:rsidP="00242058">
      <w:pPr>
        <w:spacing w:after="0" w:line="240" w:lineRule="auto"/>
        <w:rPr>
          <w:rFonts w:ascii="Calibri" w:eastAsia="Times New Roman" w:hAnsi="Calibri" w:cs="Calibri"/>
          <w:b/>
          <w:bCs/>
          <w:color w:val="333333"/>
          <w:sz w:val="24"/>
          <w:szCs w:val="24"/>
          <w:lang w:val="en-US" w:eastAsia="nl-NL"/>
        </w:rPr>
      </w:pPr>
      <w:r w:rsidRPr="00242058">
        <w:rPr>
          <w:rFonts w:ascii="Calibri" w:eastAsia="Times New Roman" w:hAnsi="Calibri" w:cs="Calibri"/>
          <w:b/>
          <w:bCs/>
          <w:color w:val="333333"/>
          <w:sz w:val="24"/>
          <w:szCs w:val="24"/>
          <w:lang w:val="en-US" w:eastAsia="nl-NL"/>
        </w:rPr>
        <w:t xml:space="preserve">An slight insight in DKG – Vector NLS </w:t>
      </w:r>
      <w:proofErr w:type="spellStart"/>
      <w:r w:rsidRPr="00242058">
        <w:rPr>
          <w:rFonts w:ascii="Calibri" w:eastAsia="Times New Roman" w:hAnsi="Calibri" w:cs="Calibri"/>
          <w:b/>
          <w:bCs/>
          <w:color w:val="333333"/>
          <w:sz w:val="24"/>
          <w:szCs w:val="24"/>
          <w:lang w:val="en-US" w:eastAsia="nl-NL"/>
        </w:rPr>
        <w:t>Bioresonance</w:t>
      </w:r>
      <w:proofErr w:type="spellEnd"/>
      <w:r w:rsidRPr="00242058">
        <w:rPr>
          <w:rFonts w:ascii="Calibri" w:eastAsia="Times New Roman" w:hAnsi="Calibri" w:cs="Calibri"/>
          <w:b/>
          <w:bCs/>
          <w:color w:val="333333"/>
          <w:sz w:val="24"/>
          <w:szCs w:val="24"/>
          <w:lang w:val="en-US" w:eastAsia="nl-NL"/>
        </w:rPr>
        <w:t xml:space="preserve"> </w:t>
      </w:r>
    </w:p>
    <w:p w:rsidR="00242058" w:rsidRDefault="00242058" w:rsidP="00242058">
      <w:pPr>
        <w:spacing w:after="0" w:line="240" w:lineRule="auto"/>
        <w:rPr>
          <w:rFonts w:ascii="Calibri" w:eastAsia="Times New Roman" w:hAnsi="Calibri" w:cs="Calibri"/>
          <w:b/>
          <w:bCs/>
          <w:color w:val="333333"/>
          <w:sz w:val="9"/>
          <w:lang w:val="en-US" w:eastAsia="nl-NL"/>
        </w:rPr>
      </w:pPr>
    </w:p>
    <w:p w:rsidR="00242058" w:rsidRDefault="00242058" w:rsidP="00242058">
      <w:pPr>
        <w:spacing w:after="0" w:line="240" w:lineRule="auto"/>
        <w:rPr>
          <w:rFonts w:ascii="Calibri" w:eastAsia="Times New Roman" w:hAnsi="Calibri" w:cs="Calibri"/>
          <w:b/>
          <w:bCs/>
          <w:color w:val="333333"/>
          <w:sz w:val="9"/>
          <w:lang w:val="en-US" w:eastAsia="nl-NL"/>
        </w:rPr>
      </w:pPr>
      <w:r>
        <w:rPr>
          <w:rFonts w:ascii="Calibri" w:eastAsia="Times New Roman" w:hAnsi="Calibri" w:cs="Calibri"/>
          <w:b/>
          <w:bCs/>
          <w:color w:val="333333"/>
          <w:sz w:val="9"/>
          <w:lang w:val="en-US" w:eastAsia="nl-NL"/>
        </w:rPr>
        <w:t>Written by pres of Diacom</w:t>
      </w:r>
    </w:p>
    <w:p w:rsidR="00242058" w:rsidRDefault="00242058" w:rsidP="00242058">
      <w:pPr>
        <w:spacing w:after="0" w:line="240" w:lineRule="auto"/>
        <w:rPr>
          <w:rFonts w:ascii="Calibri" w:eastAsia="Times New Roman" w:hAnsi="Calibri" w:cs="Calibri"/>
          <w:b/>
          <w:bCs/>
          <w:color w:val="333333"/>
          <w:sz w:val="9"/>
          <w:lang w:val="en-US" w:eastAsia="nl-NL"/>
        </w:rPr>
      </w:pPr>
    </w:p>
    <w:p w:rsidR="00242058" w:rsidRPr="00242058" w:rsidRDefault="00242058" w:rsidP="00242058">
      <w:pPr>
        <w:spacing w:after="0" w:line="240" w:lineRule="auto"/>
        <w:rPr>
          <w:rFonts w:ascii="Times New Roman" w:eastAsia="Times New Roman" w:hAnsi="Times New Roman" w:cs="Times New Roman"/>
          <w:sz w:val="24"/>
          <w:szCs w:val="24"/>
          <w:lang w:val="en-US" w:eastAsia="nl-NL"/>
        </w:rPr>
      </w:pPr>
      <w:r w:rsidRPr="00242058">
        <w:rPr>
          <w:rFonts w:ascii="Calibri" w:eastAsia="Times New Roman" w:hAnsi="Calibri" w:cs="Calibri"/>
          <w:b/>
          <w:bCs/>
          <w:color w:val="333333"/>
          <w:sz w:val="9"/>
          <w:lang w:val="en-US" w:eastAsia="nl-NL"/>
        </w:rPr>
        <w:t>Official announcement about the situation in the USA!</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Dear users of the products of the </w:t>
      </w:r>
      <w:proofErr w:type="spellStart"/>
      <w:r w:rsidRPr="00242058">
        <w:rPr>
          <w:rFonts w:ascii="Times New Roman" w:eastAsia="Times New Roman" w:hAnsi="Times New Roman" w:cs="Times New Roman"/>
          <w:color w:val="333333"/>
          <w:sz w:val="24"/>
          <w:szCs w:val="24"/>
          <w:bdr w:val="none" w:sz="0" w:space="0" w:color="auto" w:frame="1"/>
          <w:lang w:val="en-US" w:eastAsia="nl-NL"/>
        </w:rPr>
        <w:t>compan</w:t>
      </w:r>
      <w:proofErr w:type="spellEnd"/>
      <w:r w:rsidRPr="00242058">
        <w:rPr>
          <w:rFonts w:ascii="Times New Roman" w:eastAsia="Times New Roman" w:hAnsi="Times New Roman" w:cs="Times New Roman"/>
          <w:color w:val="333333"/>
          <w:sz w:val="24"/>
          <w:szCs w:val="24"/>
          <w:bdr w:val="none" w:sz="0" w:space="0" w:color="auto" w:frame="1"/>
          <w:lang w:val="cs-CZ" w:eastAsia="nl-NL"/>
        </w:rPr>
        <w:t>y</w:t>
      </w:r>
      <w:r w:rsidRPr="00242058">
        <w:rPr>
          <w:rFonts w:ascii="Times New Roman" w:eastAsia="Times New Roman" w:hAnsi="Times New Roman" w:cs="Times New Roman"/>
          <w:color w:val="333333"/>
          <w:sz w:val="24"/>
          <w:szCs w:val="24"/>
          <w:bdr w:val="none" w:sz="0" w:space="0" w:color="auto" w:frame="1"/>
          <w:lang w:val="en-US" w:eastAsia="nl-NL"/>
        </w:rPr>
        <w:t>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Technology,</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During the last couple of weeks in the regional office of the United States took place global changes. Due to the large violations of the terms of distribution by the company "DKG Nature's cure inc." and periodic deceptions  towards users about the true capabilities, price and availability of the products, as well as falsification of information, it was decided to cease cooperation with the company mentioned above, as well as with its owners and employees – Mr. Anatoly </w:t>
      </w:r>
      <w:proofErr w:type="spellStart"/>
      <w:r w:rsidRPr="00242058">
        <w:rPr>
          <w:rFonts w:ascii="Times New Roman" w:eastAsia="Times New Roman" w:hAnsi="Times New Roman" w:cs="Times New Roman"/>
          <w:color w:val="333333"/>
          <w:sz w:val="24"/>
          <w:szCs w:val="24"/>
          <w:bdr w:val="none" w:sz="0" w:space="0" w:color="auto" w:frame="1"/>
          <w:lang w:val="en-US" w:eastAsia="nl-NL"/>
        </w:rPr>
        <w:t>Vykhovanets</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and Mrs. Diana Brown (</w:t>
      </w:r>
      <w:proofErr w:type="spellStart"/>
      <w:r w:rsidRPr="00242058">
        <w:rPr>
          <w:rFonts w:ascii="Times New Roman" w:eastAsia="Times New Roman" w:hAnsi="Times New Roman" w:cs="Times New Roman"/>
          <w:color w:val="333333"/>
          <w:sz w:val="24"/>
          <w:szCs w:val="24"/>
          <w:bdr w:val="none" w:sz="0" w:space="0" w:color="auto" w:frame="1"/>
          <w:lang w:val="en-US" w:eastAsia="nl-NL"/>
        </w:rPr>
        <w:t>Vykhovanets</w:t>
      </w:r>
      <w:proofErr w:type="spellEnd"/>
      <w:r w:rsidRPr="00242058">
        <w:rPr>
          <w:rFonts w:ascii="Times New Roman" w:eastAsia="Times New Roman" w:hAnsi="Times New Roman" w:cs="Times New Roman"/>
          <w:color w:val="333333"/>
          <w:sz w:val="24"/>
          <w:szCs w:val="24"/>
          <w:bdr w:val="none" w:sz="0" w:space="0" w:color="auto" w:frame="1"/>
          <w:lang w:val="en-US" w:eastAsia="nl-NL"/>
        </w:rPr>
        <w:t>), etc. Unfortunately, these people behave dishonestly, not only in respect of users to whom they have sold devices, but also in relation to the company - manufacturer and in particular in relation to the company's founder. Setting few times the price and the obstacles to introduce our users the complete information about the products and its features, as well as the reluctance of the obtaining registration of products sold in the bodies of the FDA for the legal sale, make us ​​to carry out a full inspection of the company for the loyalty towards our customers.</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The inspection found:</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1. After the sale of the devices to the user, from the side of the distributor was not performed enough action to provide training and further service and technical support.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2. In particular, in South Africa, where the company mentioned above sold few devices, users were not only able to work with the devices, but even did not know how they can get the latest software, as well as the possibility of the exchange of the old modifications of the devices to new ones under the conditions of the program "Devices exchange”.</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In order to confirm the above mentioned facts, here's a screenshot: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bdr w:val="none" w:sz="0" w:space="0" w:color="auto" w:frame="1"/>
          <w:lang w:eastAsia="nl-NL"/>
        </w:rPr>
        <w:drawing>
          <wp:inline distT="0" distB="0" distL="0" distR="0">
            <wp:extent cx="3810000" cy="1752600"/>
            <wp:effectExtent l="19050" t="0" r="0" b="0"/>
            <wp:docPr id="1" name="Afbeelding 1" descr="https://web.archive.org/web/20141126030336im_/http:/www.diacomsoft.com:80/FileManager/GetImage/?id=abe63312-2fa6-48ee-bc94-3a7ef45c046a&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eb.archive.org/web/20141126030336im_/http:/www.diacomsoft.com:80/FileManager/GetImage/?id=abe63312-2fa6-48ee-bc94-3a7ef45c046a&amp;size=400"/>
                    <pic:cNvPicPr>
                      <a:picLocks noChangeAspect="1" noChangeArrowheads="1"/>
                    </pic:cNvPicPr>
                  </pic:nvPicPr>
                  <pic:blipFill>
                    <a:blip r:embed="rId4"/>
                    <a:srcRect/>
                    <a:stretch>
                      <a:fillRect/>
                    </a:stretch>
                  </pic:blipFill>
                  <pic:spPr bwMode="auto">
                    <a:xfrm>
                      <a:off x="0" y="0"/>
                      <a:ext cx="3810000" cy="175260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This is not the only case unfortunately, but we are not going to share with everything we have, because there is really a lot!!!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3. And it is even clear - why.  Distributor - Mrs. Diana </w:t>
      </w:r>
      <w:proofErr w:type="spellStart"/>
      <w:r w:rsidRPr="00242058">
        <w:rPr>
          <w:rFonts w:ascii="Times New Roman" w:eastAsia="Times New Roman" w:hAnsi="Times New Roman" w:cs="Times New Roman"/>
          <w:color w:val="333333"/>
          <w:sz w:val="24"/>
          <w:szCs w:val="24"/>
          <w:bdr w:val="none" w:sz="0" w:space="0" w:color="auto" w:frame="1"/>
          <w:lang w:val="en-US" w:eastAsia="nl-NL"/>
        </w:rPr>
        <w:t>Vykhovanets</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installed software for an additional fee, although all </w:t>
      </w:r>
      <w:proofErr w:type="spellStart"/>
      <w:r w:rsidRPr="00242058">
        <w:rPr>
          <w:rFonts w:ascii="Times New Roman" w:eastAsia="Times New Roman" w:hAnsi="Times New Roman" w:cs="Times New Roman"/>
          <w:color w:val="333333"/>
          <w:sz w:val="24"/>
          <w:szCs w:val="24"/>
          <w:bdr w:val="none" w:sz="0" w:space="0" w:color="auto" w:frame="1"/>
          <w:lang w:val="en-US" w:eastAsia="nl-NL"/>
        </w:rPr>
        <w:t>softwares</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produced by company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are absolutely free of charge and available on the company's official website: </w:t>
      </w:r>
      <w:hyperlink r:id="rId5" w:history="1">
        <w:r w:rsidRPr="00242058">
          <w:rPr>
            <w:rFonts w:ascii="Times New Roman" w:eastAsia="Times New Roman" w:hAnsi="Times New Roman" w:cs="Times New Roman"/>
            <w:color w:val="428BCA"/>
            <w:sz w:val="24"/>
            <w:szCs w:val="24"/>
            <w:lang w:val="en-US" w:eastAsia="nl-NL"/>
          </w:rPr>
          <w:t>http://diacomsoft.com/Software/DiacomNLSUrmium/</w:t>
        </w:r>
      </w:hyperlink>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4. Each time, not wanting to deal with any problems of the users, these people were asking for help and monitored the situation,  so than no one get more than they want to give the users.</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lastRenderedPageBreak/>
        <w:t> </w:t>
      </w:r>
      <w:r>
        <w:rPr>
          <w:rFonts w:ascii="Times New Roman" w:eastAsia="Times New Roman" w:hAnsi="Times New Roman" w:cs="Times New Roman"/>
          <w:noProof/>
          <w:color w:val="333333"/>
          <w:sz w:val="24"/>
          <w:szCs w:val="24"/>
          <w:bdr w:val="none" w:sz="0" w:space="0" w:color="auto" w:frame="1"/>
          <w:lang w:eastAsia="nl-NL"/>
        </w:rPr>
        <w:drawing>
          <wp:inline distT="0" distB="0" distL="0" distR="0">
            <wp:extent cx="3810000" cy="2626995"/>
            <wp:effectExtent l="19050" t="0" r="0" b="0"/>
            <wp:docPr id="2" name="Afbeelding 2" descr="https://web.archive.org/web/20141126030336im_/http:/www.diacomsoft.com:80/FileManager/GetImage/?id=46a18616-3f0c-486c-a9d8-607299d82d57&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eb.archive.org/web/20141126030336im_/http:/www.diacomsoft.com:80/FileManager/GetImage/?id=46a18616-3f0c-486c-a9d8-607299d82d57&amp;size=400"/>
                    <pic:cNvPicPr>
                      <a:picLocks noChangeAspect="1" noChangeArrowheads="1"/>
                    </pic:cNvPicPr>
                  </pic:nvPicPr>
                  <pic:blipFill>
                    <a:blip r:embed="rId6"/>
                    <a:srcRect/>
                    <a:stretch>
                      <a:fillRect/>
                    </a:stretch>
                  </pic:blipFill>
                  <pic:spPr bwMode="auto">
                    <a:xfrm>
                      <a:off x="0" y="0"/>
                      <a:ext cx="3810000" cy="2626995"/>
                    </a:xfrm>
                    <a:prstGeom prst="rect">
                      <a:avLst/>
                    </a:prstGeom>
                    <a:noFill/>
                    <a:ln w="9525">
                      <a:noFill/>
                      <a:miter lim="800000"/>
                      <a:headEnd/>
                      <a:tailEnd/>
                    </a:ln>
                  </pic:spPr>
                </pic:pic>
              </a:graphicData>
            </a:graphic>
          </wp:inline>
        </w:drawing>
      </w:r>
      <w:r w:rsidRPr="00242058">
        <w:rPr>
          <w:rFonts w:ascii="Times New Roman" w:eastAsia="Times New Roman" w:hAnsi="Times New Roman" w:cs="Times New Roman"/>
          <w:color w:val="333333"/>
          <w:sz w:val="24"/>
          <w:szCs w:val="24"/>
          <w:bdr w:val="none" w:sz="0" w:space="0" w:color="auto" w:frame="1"/>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inherit" w:eastAsia="Times New Roman" w:hAnsi="inherit" w:cs="Times New Roman"/>
          <w:b/>
          <w:bCs/>
          <w:i/>
          <w:iCs/>
          <w:color w:val="333333"/>
          <w:sz w:val="24"/>
          <w:szCs w:val="24"/>
          <w:lang w:val="en-US" w:eastAsia="nl-NL"/>
        </w:rPr>
        <w:t xml:space="preserve">Mr. </w:t>
      </w:r>
      <w:proofErr w:type="spellStart"/>
      <w:r w:rsidRPr="00242058">
        <w:rPr>
          <w:rFonts w:ascii="inherit" w:eastAsia="Times New Roman" w:hAnsi="inherit" w:cs="Times New Roman"/>
          <w:b/>
          <w:bCs/>
          <w:i/>
          <w:iCs/>
          <w:color w:val="333333"/>
          <w:sz w:val="24"/>
          <w:szCs w:val="24"/>
          <w:lang w:val="en-US" w:eastAsia="nl-NL"/>
        </w:rPr>
        <w:t>Anatoliy</w:t>
      </w:r>
      <w:proofErr w:type="spellEnd"/>
      <w:r w:rsidRPr="00242058">
        <w:rPr>
          <w:rFonts w:ascii="inherit" w:eastAsia="Times New Roman" w:hAnsi="inherit" w:cs="Times New Roman"/>
          <w:b/>
          <w:bCs/>
          <w:i/>
          <w:iCs/>
          <w:color w:val="333333"/>
          <w:sz w:val="24"/>
          <w:szCs w:val="24"/>
          <w:lang w:val="en-US" w:eastAsia="nl-NL"/>
        </w:rPr>
        <w:t xml:space="preserve"> </w:t>
      </w:r>
      <w:proofErr w:type="spellStart"/>
      <w:r w:rsidRPr="00242058">
        <w:rPr>
          <w:rFonts w:ascii="inherit" w:eastAsia="Times New Roman" w:hAnsi="inherit" w:cs="Times New Roman"/>
          <w:b/>
          <w:bCs/>
          <w:i/>
          <w:iCs/>
          <w:color w:val="333333"/>
          <w:sz w:val="24"/>
          <w:szCs w:val="24"/>
          <w:lang w:val="en-US" w:eastAsia="nl-NL"/>
        </w:rPr>
        <w:t>Vykhovanets</w:t>
      </w:r>
      <w:proofErr w:type="spellEnd"/>
      <w:r w:rsidRPr="00242058">
        <w:rPr>
          <w:rFonts w:ascii="inherit" w:eastAsia="Times New Roman" w:hAnsi="inherit" w:cs="Times New Roman"/>
          <w:b/>
          <w:bCs/>
          <w:i/>
          <w:iCs/>
          <w:color w:val="333333"/>
          <w:sz w:val="24"/>
          <w:szCs w:val="24"/>
          <w:lang w:val="en-US" w:eastAsia="nl-NL"/>
        </w:rPr>
        <w:t xml:space="preserve"> (9th of the May, 2014): «This Mexican from New York 3 years ago bought the device by decreased price, promised to sell, but did not sell none of them, only bothers b</w:t>
      </w:r>
      <w:r w:rsidRPr="00242058">
        <w:rPr>
          <w:rFonts w:ascii="inherit" w:eastAsia="Times New Roman" w:hAnsi="inherit" w:cs="Times New Roman"/>
          <w:b/>
          <w:bCs/>
          <w:i/>
          <w:iCs/>
          <w:color w:val="333333"/>
          <w:sz w:val="24"/>
          <w:szCs w:val="24"/>
          <w:lang w:val="cs-CZ" w:eastAsia="nl-NL"/>
        </w:rPr>
        <w:t>y stupid questions</w:t>
      </w:r>
      <w:r w:rsidRPr="00242058">
        <w:rPr>
          <w:rFonts w:ascii="inherit" w:eastAsia="Times New Roman" w:hAnsi="inherit" w:cs="Times New Roman"/>
          <w:b/>
          <w:bCs/>
          <w:i/>
          <w:iCs/>
          <w:color w:val="333333"/>
          <w:sz w:val="24"/>
          <w:szCs w:val="24"/>
          <w:lang w:val="en-US" w:eastAsia="nl-NL"/>
        </w:rPr>
        <w: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5. Before they started working with the products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they were trying to promote on the market fake devices of «Oberon», but as a result of the demonstration of their fake content, they asked for help, and an agreement was reached to represent the company's products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6. During the process of cooperation it was dedicated many hours of intensive work to teach and to provide all the necessary skills referred to the technology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7. We have video and audio registration of the learning process of Diana Brown (</w:t>
      </w:r>
      <w:proofErr w:type="spellStart"/>
      <w:r w:rsidRPr="00242058">
        <w:rPr>
          <w:rFonts w:ascii="Times New Roman" w:eastAsia="Times New Roman" w:hAnsi="Times New Roman" w:cs="Times New Roman"/>
          <w:color w:val="333333"/>
          <w:sz w:val="24"/>
          <w:szCs w:val="24"/>
          <w:bdr w:val="none" w:sz="0" w:space="0" w:color="auto" w:frame="1"/>
          <w:lang w:val="en-US" w:eastAsia="nl-NL"/>
        </w:rPr>
        <w:t>Vykhovanets</w:t>
      </w:r>
      <w:proofErr w:type="spellEnd"/>
      <w:r w:rsidRPr="00242058">
        <w:rPr>
          <w:rFonts w:ascii="Times New Roman" w:eastAsia="Times New Roman" w:hAnsi="Times New Roman" w:cs="Times New Roman"/>
          <w:color w:val="333333"/>
          <w:sz w:val="24"/>
          <w:szCs w:val="24"/>
          <w:bdr w:val="none" w:sz="0" w:space="0" w:color="auto" w:frame="1"/>
          <w:lang w:val="en-US" w:eastAsia="nl-NL"/>
        </w:rPr>
        <w: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8. But the unwillingness not only to understand the entire volume of the production capabilities of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but also a lack of education, did not allow her to share with the users the full information about the skills and functions necessary  to work with technology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9. In this regard, they had developed a video presentation of the methodology in the wrong as the total volume, which was often misleading users and contributed to the promotion of fake Chinese products in the USA market.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en-US" w:eastAsia="nl-NL"/>
        </w:rPr>
        <w:t>10. In the current moment the company is trying to promote into the market a device so-called «Vector». Unfortunately, we do not have in our museum of fake production such a device, but there is an evidence of this fake product. The fact is that these products the company "DKG Nature's cure inc." receives from "</w:t>
      </w:r>
      <w:proofErr w:type="spellStart"/>
      <w:r w:rsidRPr="00242058">
        <w:rPr>
          <w:rFonts w:ascii="Times New Roman" w:eastAsia="Times New Roman" w:hAnsi="Times New Roman" w:cs="Times New Roman"/>
          <w:color w:val="333333"/>
          <w:sz w:val="24"/>
          <w:szCs w:val="24"/>
          <w:bdr w:val="none" w:sz="0" w:space="0" w:color="auto" w:frame="1"/>
          <w:lang w:val="en-US" w:eastAsia="nl-NL"/>
        </w:rPr>
        <w:t>Mizyak</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Alexander" from Moscow, however, it is not yet known how. Offering it at a price allegedly lower than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they hide the true value of it: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eastAsia="nl-NL"/>
        </w:rPr>
      </w:pPr>
      <w:r w:rsidRPr="00242058">
        <w:rPr>
          <w:rFonts w:ascii="Times New Roman" w:eastAsia="Times New Roman" w:hAnsi="Times New Roman" w:cs="Times New Roman"/>
          <w:color w:val="333333"/>
          <w:sz w:val="24"/>
          <w:szCs w:val="24"/>
          <w:bdr w:val="none" w:sz="0" w:space="0" w:color="auto" w:frame="1"/>
          <w:lang w:val="en-US" w:eastAsia="nl-NL"/>
        </w:rPr>
        <w:t xml:space="preserve">Here's a screenshot of correspondence via Skype between the company's founder of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and owner of the "DKG Nature's cure inc.", where he asked about the intentions of the last to offer a unit Vector to another distributor of the </w:t>
      </w:r>
      <w:proofErr w:type="spellStart"/>
      <w:r w:rsidRPr="00242058">
        <w:rPr>
          <w:rFonts w:ascii="Times New Roman" w:eastAsia="Times New Roman" w:hAnsi="Times New Roman" w:cs="Times New Roman"/>
          <w:color w:val="333333"/>
          <w:sz w:val="24"/>
          <w:szCs w:val="24"/>
          <w:bdr w:val="none" w:sz="0" w:space="0" w:color="auto" w:frame="1"/>
          <w:lang w:val="en-US" w:eastAsia="nl-NL"/>
        </w:rPr>
        <w:t>Diacom</w:t>
      </w:r>
      <w:proofErr w:type="spellEnd"/>
      <w:r w:rsidRPr="00242058">
        <w:rPr>
          <w:rFonts w:ascii="Times New Roman" w:eastAsia="Times New Roman" w:hAnsi="Times New Roman" w:cs="Times New Roman"/>
          <w:color w:val="333333"/>
          <w:sz w:val="24"/>
          <w:szCs w:val="24"/>
          <w:bdr w:val="none" w:sz="0" w:space="0" w:color="auto" w:frame="1"/>
          <w:lang w:val="en-US" w:eastAsia="nl-NL"/>
        </w:rPr>
        <w:t xml:space="preserve"> in Italy. In this case, we see the price of 3600 USD.</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bdr w:val="none" w:sz="0" w:space="0" w:color="auto" w:frame="1"/>
          <w:lang w:eastAsia="nl-NL"/>
        </w:rPr>
        <w:lastRenderedPageBreak/>
        <w:drawing>
          <wp:inline distT="0" distB="0" distL="0" distR="0">
            <wp:extent cx="2374265" cy="3810000"/>
            <wp:effectExtent l="19050" t="0" r="6985" b="0"/>
            <wp:docPr id="3" name="Afbeelding 3" descr="https://web.archive.org/web/20141126030336im_/http:/www.diacomsoft.com:80/FileManager/GetImage/?id=05e96eec-7a50-49fc-95e2-5878237fd5ed&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eb.archive.org/web/20141126030336im_/http:/www.diacomsoft.com:80/FileManager/GetImage/?id=05e96eec-7a50-49fc-95e2-5878237fd5ed&amp;size=400"/>
                    <pic:cNvPicPr>
                      <a:picLocks noChangeAspect="1" noChangeArrowheads="1"/>
                    </pic:cNvPicPr>
                  </pic:nvPicPr>
                  <pic:blipFill>
                    <a:blip r:embed="rId7"/>
                    <a:srcRect/>
                    <a:stretch>
                      <a:fillRect/>
                    </a:stretch>
                  </pic:blipFill>
                  <pic:spPr bwMode="auto">
                    <a:xfrm>
                      <a:off x="0" y="0"/>
                      <a:ext cx="2374265" cy="381000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both"/>
        <w:textAlignment w:val="baseline"/>
        <w:rPr>
          <w:rFonts w:ascii="Calibri" w:eastAsia="Times New Roman" w:hAnsi="Calibri" w:cs="Calibri"/>
          <w:color w:val="333333"/>
          <w:sz w:val="9"/>
          <w:szCs w:val="9"/>
          <w:lang w:val="en-US" w:eastAsia="nl-NL"/>
        </w:rPr>
      </w:pPr>
      <w:r w:rsidRPr="00242058">
        <w:rPr>
          <w:rFonts w:ascii="Calibri" w:eastAsia="Times New Roman" w:hAnsi="Calibri" w:cs="Calibri"/>
          <w:color w:val="333333"/>
          <w:sz w:val="9"/>
          <w:szCs w:val="9"/>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eastAsia="nl-NL"/>
        </w:rPr>
      </w:pPr>
      <w:r w:rsidRPr="00242058">
        <w:rPr>
          <w:rFonts w:ascii="Times New Roman" w:eastAsia="Times New Roman" w:hAnsi="Times New Roman" w:cs="Times New Roman"/>
          <w:color w:val="333333"/>
          <w:sz w:val="24"/>
          <w:szCs w:val="24"/>
          <w:bdr w:val="none" w:sz="0" w:space="0" w:color="auto" w:frame="1"/>
          <w:lang w:val="en-US" w:eastAsia="nl-NL"/>
        </w:rPr>
        <w:t>Here </w:t>
      </w:r>
      <w:r w:rsidRPr="00242058">
        <w:rPr>
          <w:rFonts w:ascii="Times New Roman" w:eastAsia="Times New Roman" w:hAnsi="Times New Roman" w:cs="Times New Roman"/>
          <w:color w:val="333333"/>
          <w:sz w:val="24"/>
          <w:szCs w:val="24"/>
          <w:bdr w:val="none" w:sz="0" w:space="0" w:color="auto" w:frame="1"/>
          <w:lang w:val="cs-CZ" w:eastAsia="nl-NL"/>
        </w:rPr>
        <w:t>you will see the sales price for the same device of the other dealer. The price is approximately 4000 USD.</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sidRPr="00242058">
        <w:rPr>
          <w:rFonts w:ascii="Times New Roman" w:eastAsia="Times New Roman" w:hAnsi="Times New Roman" w:cs="Times New Roman"/>
          <w:color w:val="333333"/>
          <w:sz w:val="24"/>
          <w:szCs w:val="24"/>
          <w:lang w:eastAsia="nl-NL"/>
        </w:rPr>
        <w:t> </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bdr w:val="none" w:sz="0" w:space="0" w:color="auto" w:frame="1"/>
          <w:lang w:eastAsia="nl-NL"/>
        </w:rPr>
        <w:drawing>
          <wp:inline distT="0" distB="0" distL="0" distR="0">
            <wp:extent cx="3810000" cy="1993265"/>
            <wp:effectExtent l="19050" t="0" r="0" b="0"/>
            <wp:docPr id="4" name="Afbeelding 4" descr="https://web.archive.org/web/20141126030336im_/http:/www.diacomsoft.com:80/FileManager/GetImage/?id=5ebc83df-0b0b-4b4f-a31b-3276fd6e3076&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eb.archive.org/web/20141126030336im_/http:/www.diacomsoft.com:80/FileManager/GetImage/?id=5ebc83df-0b0b-4b4f-a31b-3276fd6e3076&amp;size=400"/>
                    <pic:cNvPicPr>
                      <a:picLocks noChangeAspect="1" noChangeArrowheads="1"/>
                    </pic:cNvPicPr>
                  </pic:nvPicPr>
                  <pic:blipFill>
                    <a:blip r:embed="rId8"/>
                    <a:srcRect/>
                    <a:stretch>
                      <a:fillRect/>
                    </a:stretch>
                  </pic:blipFill>
                  <pic:spPr bwMode="auto">
                    <a:xfrm>
                      <a:off x="0" y="0"/>
                      <a:ext cx="3810000" cy="199326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both"/>
        <w:textAlignment w:val="baseline"/>
        <w:rPr>
          <w:rFonts w:ascii="Calibri" w:eastAsia="Times New Roman" w:hAnsi="Calibri" w:cs="Calibri"/>
          <w:color w:val="333333"/>
          <w:sz w:val="9"/>
          <w:szCs w:val="9"/>
          <w:lang w:val="en-US" w:eastAsia="nl-NL"/>
        </w:rPr>
      </w:pPr>
      <w:r w:rsidRPr="00242058">
        <w:rPr>
          <w:rFonts w:ascii="Calibri" w:eastAsia="Times New Roman" w:hAnsi="Calibri" w:cs="Calibri"/>
          <w:color w:val="333333"/>
          <w:sz w:val="9"/>
          <w:szCs w:val="9"/>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Here you will find another price for the similar devices (more precisely of its modification), and i tis even less than 2000 USD.</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32" w:line="240" w:lineRule="auto"/>
        <w:ind w:firstLine="63"/>
        <w:jc w:val="both"/>
        <w:textAlignment w:val="baseline"/>
        <w:rPr>
          <w:rFonts w:ascii="Times New Roman" w:eastAsia="Times New Roman" w:hAnsi="Times New Roman" w:cs="Times New Roman"/>
          <w:color w:val="333333"/>
          <w:sz w:val="24"/>
          <w:szCs w:val="24"/>
          <w:lang w:val="en-US" w:eastAsia="nl-NL"/>
        </w:rPr>
      </w:pPr>
      <w:r>
        <w:rPr>
          <w:rFonts w:ascii="Times New Roman" w:eastAsia="Times New Roman" w:hAnsi="Times New Roman" w:cs="Times New Roman"/>
          <w:noProof/>
          <w:color w:val="333333"/>
          <w:sz w:val="24"/>
          <w:szCs w:val="24"/>
          <w:lang w:eastAsia="nl-NL"/>
        </w:rPr>
        <w:drawing>
          <wp:inline distT="0" distB="0" distL="0" distR="0">
            <wp:extent cx="3810000" cy="1600200"/>
            <wp:effectExtent l="19050" t="0" r="0" b="0"/>
            <wp:docPr id="5" name="Afbeelding 5" descr="https://web.archive.org/web/20141126030336im_/http:/www.diacomsoft.com:80/FileManager/GetImage/?id=07dddba4-a5c9-4c3c-a497-015eaa39acdf&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eb.archive.org/web/20141126030336im_/http:/www.diacomsoft.com:80/FileManager/GetImage/?id=07dddba4-a5c9-4c3c-a497-015eaa39acdf&amp;size=400"/>
                    <pic:cNvPicPr>
                      <a:picLocks noChangeAspect="1" noChangeArrowheads="1"/>
                    </pic:cNvPicPr>
                  </pic:nvPicPr>
                  <pic:blipFill>
                    <a:blip r:embed="rId9"/>
                    <a:srcRect/>
                    <a:stretch>
                      <a:fillRect/>
                    </a:stretch>
                  </pic:blipFill>
                  <pic:spPr bwMode="auto">
                    <a:xfrm>
                      <a:off x="0" y="0"/>
                      <a:ext cx="3810000" cy="1600200"/>
                    </a:xfrm>
                    <a:prstGeom prst="rect">
                      <a:avLst/>
                    </a:prstGeom>
                    <a:noFill/>
                    <a:ln w="9525">
                      <a:noFill/>
                      <a:miter lim="800000"/>
                      <a:headEnd/>
                      <a:tailEnd/>
                    </a:ln>
                  </pic:spPr>
                </pic:pic>
              </a:graphicData>
            </a:graphic>
          </wp:inline>
        </w:drawing>
      </w:r>
      <w:r w:rsidRPr="00242058">
        <w:rPr>
          <w:rFonts w:ascii="Times New Roman" w:eastAsia="Times New Roman" w:hAnsi="Times New Roman" w:cs="Times New Roman"/>
          <w:color w:val="333333"/>
          <w:sz w:val="24"/>
          <w:szCs w:val="24"/>
          <w:lang w:val="en-US" w:eastAsia="nl-NL"/>
        </w:rPr>
        <w:b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lastRenderedPageBreak/>
        <w:t>The price of 70 000 USD / 36 RUB/USD </w:t>
      </w:r>
      <w:r w:rsidRPr="00242058">
        <w:rPr>
          <w:rFonts w:ascii="Times New Roman" w:eastAsia="Times New Roman" w:hAnsi="Times New Roman" w:cs="Times New Roman"/>
          <w:color w:val="333333"/>
          <w:sz w:val="24"/>
          <w:szCs w:val="24"/>
          <w:bdr w:val="none" w:sz="0" w:space="0" w:color="auto" w:frame="1"/>
          <w:lang w:val="en-US" w:eastAsia="nl-NL"/>
        </w:rPr>
        <w:t>=</w:t>
      </w:r>
      <w:r w:rsidRPr="00242058">
        <w:rPr>
          <w:rFonts w:ascii="Times New Roman" w:eastAsia="Times New Roman" w:hAnsi="Times New Roman" w:cs="Times New Roman"/>
          <w:color w:val="333333"/>
          <w:sz w:val="24"/>
          <w:szCs w:val="24"/>
          <w:lang w:val="en-US" w:eastAsia="nl-NL"/>
        </w:rPr>
        <w:t>1944, 44 USD</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hyperlink r:id="rId10" w:history="1">
        <w:r w:rsidRPr="00242058">
          <w:rPr>
            <w:rFonts w:ascii="Times New Roman" w:eastAsia="Times New Roman" w:hAnsi="Times New Roman" w:cs="Times New Roman"/>
            <w:color w:val="428BCA"/>
            <w:sz w:val="24"/>
            <w:szCs w:val="24"/>
            <w:lang w:val="en-US" w:eastAsia="nl-NL"/>
          </w:rPr>
          <w:t>http://www.zdoroviensp.ru/modelnyy-ryad</w:t>
        </w:r>
      </w:hyperlink>
      <w:r w:rsidRPr="00242058">
        <w:rPr>
          <w:rFonts w:ascii="Times New Roman" w:eastAsia="Times New Roman" w:hAnsi="Times New Roman" w:cs="Times New Roman"/>
          <w:color w:val="333333"/>
          <w:sz w:val="24"/>
          <w:szCs w:val="24"/>
          <w:bdr w:val="none" w:sz="0" w:space="0" w:color="auto" w:frame="1"/>
          <w:lang w:val="en-US" w:eastAsia="nl-NL"/>
        </w:rPr>
        <w:t>   - </w:t>
      </w:r>
      <w:r w:rsidRPr="00242058">
        <w:rPr>
          <w:rFonts w:ascii="Times New Roman" w:eastAsia="Times New Roman" w:hAnsi="Times New Roman" w:cs="Times New Roman"/>
          <w:color w:val="333333"/>
          <w:sz w:val="24"/>
          <w:szCs w:val="24"/>
          <w:lang w:val="en-US" w:eastAsia="nl-NL"/>
        </w:rPr>
        <w:t>On this link below </w:t>
      </w:r>
      <w:r w:rsidRPr="00242058">
        <w:rPr>
          <w:rFonts w:ascii="Times New Roman" w:eastAsia="Times New Roman" w:hAnsi="Times New Roman" w:cs="Times New Roman"/>
          <w:color w:val="333333"/>
          <w:sz w:val="24"/>
          <w:szCs w:val="24"/>
          <w:bdr w:val="none" w:sz="0" w:space="0" w:color="auto" w:frame="1"/>
          <w:lang w:val="cs-CZ" w:eastAsia="nl-NL"/>
        </w:rPr>
        <w:t>you can buy „Vector“ less than 2000 USD.</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And here you will find the website of  partner of Mr. Anatoly Vykhovanets in Moscow: </w:t>
      </w:r>
      <w:r w:rsidRPr="00242058">
        <w:rPr>
          <w:rFonts w:ascii="Times New Roman" w:eastAsia="Times New Roman" w:hAnsi="Times New Roman" w:cs="Times New Roman"/>
          <w:color w:val="333333"/>
          <w:sz w:val="24"/>
          <w:szCs w:val="24"/>
          <w:lang w:eastAsia="nl-NL"/>
        </w:rPr>
        <w:fldChar w:fldCharType="begin"/>
      </w:r>
      <w:r w:rsidRPr="00242058">
        <w:rPr>
          <w:rFonts w:ascii="Times New Roman" w:eastAsia="Times New Roman" w:hAnsi="Times New Roman" w:cs="Times New Roman"/>
          <w:color w:val="333333"/>
          <w:sz w:val="24"/>
          <w:szCs w:val="24"/>
          <w:lang w:val="en-US" w:eastAsia="nl-NL"/>
        </w:rPr>
        <w:instrText xml:space="preserve"> HYPERLINK "https://web.archive.org/web/20141126030336/http:/www.vector-nls.ru/index/kontakty/0-11" </w:instrText>
      </w:r>
      <w:r w:rsidRPr="00242058">
        <w:rPr>
          <w:rFonts w:ascii="Times New Roman" w:eastAsia="Times New Roman" w:hAnsi="Times New Roman" w:cs="Times New Roman"/>
          <w:color w:val="333333"/>
          <w:sz w:val="24"/>
          <w:szCs w:val="24"/>
          <w:lang w:eastAsia="nl-NL"/>
        </w:rPr>
        <w:fldChar w:fldCharType="separate"/>
      </w:r>
      <w:r w:rsidRPr="00242058">
        <w:rPr>
          <w:rFonts w:ascii="Times New Roman" w:eastAsia="Times New Roman" w:hAnsi="Times New Roman" w:cs="Times New Roman"/>
          <w:color w:val="428BCA"/>
          <w:sz w:val="24"/>
          <w:szCs w:val="24"/>
          <w:lang w:val="en-US" w:eastAsia="nl-NL"/>
        </w:rPr>
        <w:t>http://www.vector-nls.ru/index/kontakty/0-11</w:t>
      </w:r>
      <w:r w:rsidRPr="00242058">
        <w:rPr>
          <w:rFonts w:ascii="Times New Roman" w:eastAsia="Times New Roman" w:hAnsi="Times New Roman" w:cs="Times New Roman"/>
          <w:color w:val="333333"/>
          <w:sz w:val="24"/>
          <w:szCs w:val="24"/>
          <w:lang w:eastAsia="nl-NL"/>
        </w:rPr>
        <w:fldChar w:fldCharType="end"/>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2522855"/>
            <wp:effectExtent l="19050" t="0" r="0" b="0"/>
            <wp:docPr id="6" name="Afbeelding 6" descr="https://web.archive.org/web/20141126030336im_/http:/www.diacomsoft.com:80/FileManager/GetImage/?id=982817bd-92ec-49d2-bac8-fbea25b9e77c&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eb.archive.org/web/20141126030336im_/http:/www.diacomsoft.com:80/FileManager/GetImage/?id=982817bd-92ec-49d2-bac8-fbea25b9e77c&amp;size=400"/>
                    <pic:cNvPicPr>
                      <a:picLocks noChangeAspect="1" noChangeArrowheads="1"/>
                    </pic:cNvPicPr>
                  </pic:nvPicPr>
                  <pic:blipFill>
                    <a:blip r:embed="rId11"/>
                    <a:srcRect/>
                    <a:stretch>
                      <a:fillRect/>
                    </a:stretch>
                  </pic:blipFill>
                  <pic:spPr bwMode="auto">
                    <a:xfrm>
                      <a:off x="0" y="0"/>
                      <a:ext cx="3810000" cy="252285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Earlier he also obtained from him fake "Oberon" and "</w:t>
      </w:r>
      <w:proofErr w:type="spellStart"/>
      <w:r w:rsidRPr="00242058">
        <w:rPr>
          <w:rFonts w:ascii="Times New Roman" w:eastAsia="Times New Roman" w:hAnsi="Times New Roman" w:cs="Times New Roman"/>
          <w:color w:val="333333"/>
          <w:sz w:val="24"/>
          <w:szCs w:val="24"/>
          <w:lang w:val="en-US" w:eastAsia="nl-NL"/>
        </w:rPr>
        <w:t>Metatron</w:t>
      </w:r>
      <w:proofErr w:type="spellEnd"/>
      <w:r w:rsidRPr="00242058">
        <w:rPr>
          <w:rFonts w:ascii="Times New Roman" w:eastAsia="Times New Roman" w:hAnsi="Times New Roman" w:cs="Times New Roman"/>
          <w:color w:val="333333"/>
          <w:sz w:val="24"/>
          <w:szCs w:val="24"/>
          <w:lang w:val="en-US" w:eastAsia="nl-NL"/>
        </w:rPr>
        <w:t>". Puzzles are getting in one picture!</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xml:space="preserve">So what Mr. Anatoly </w:t>
      </w:r>
      <w:proofErr w:type="spellStart"/>
      <w:r w:rsidRPr="00242058">
        <w:rPr>
          <w:rFonts w:ascii="Times New Roman" w:eastAsia="Times New Roman" w:hAnsi="Times New Roman" w:cs="Times New Roman"/>
          <w:color w:val="333333"/>
          <w:sz w:val="24"/>
          <w:szCs w:val="24"/>
          <w:lang w:val="en-US" w:eastAsia="nl-NL"/>
        </w:rPr>
        <w:t>Vykhovanets</w:t>
      </w:r>
      <w:proofErr w:type="spellEnd"/>
      <w:r w:rsidRPr="00242058">
        <w:rPr>
          <w:rFonts w:ascii="Times New Roman" w:eastAsia="Times New Roman" w:hAnsi="Times New Roman" w:cs="Times New Roman"/>
          <w:color w:val="333333"/>
          <w:sz w:val="24"/>
          <w:szCs w:val="24"/>
          <w:lang w:val="en-US" w:eastAsia="nl-NL"/>
        </w:rPr>
        <w:t xml:space="preserve"> and Mrs. Diana Brown offer (</w:t>
      </w:r>
      <w:proofErr w:type="spellStart"/>
      <w:r w:rsidRPr="00242058">
        <w:rPr>
          <w:rFonts w:ascii="Times New Roman" w:eastAsia="Times New Roman" w:hAnsi="Times New Roman" w:cs="Times New Roman"/>
          <w:color w:val="333333"/>
          <w:sz w:val="24"/>
          <w:szCs w:val="24"/>
          <w:lang w:val="en-US" w:eastAsia="nl-NL"/>
        </w:rPr>
        <w:t>Vykhovanets</w:t>
      </w:r>
      <w:proofErr w:type="spellEnd"/>
      <w:r w:rsidRPr="00242058">
        <w:rPr>
          <w:rFonts w:ascii="Times New Roman" w:eastAsia="Times New Roman" w:hAnsi="Times New Roman" w:cs="Times New Roman"/>
          <w:color w:val="333333"/>
          <w:sz w:val="24"/>
          <w:szCs w:val="24"/>
          <w:lang w:val="en-US" w:eastAsia="nl-NL"/>
        </w:rPr>
        <w:t>)?</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Another fake device or another way to cheat their customers?</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xml:space="preserve">And in the next screenshot you can see that Mr. </w:t>
      </w:r>
      <w:proofErr w:type="spellStart"/>
      <w:r w:rsidRPr="00242058">
        <w:rPr>
          <w:rFonts w:ascii="Times New Roman" w:eastAsia="Times New Roman" w:hAnsi="Times New Roman" w:cs="Times New Roman"/>
          <w:color w:val="333333"/>
          <w:sz w:val="24"/>
          <w:szCs w:val="24"/>
          <w:lang w:val="en-US" w:eastAsia="nl-NL"/>
        </w:rPr>
        <w:t>Vykhovanets</w:t>
      </w:r>
      <w:proofErr w:type="spellEnd"/>
      <w:r w:rsidRPr="00242058">
        <w:rPr>
          <w:rFonts w:ascii="Times New Roman" w:eastAsia="Times New Roman" w:hAnsi="Times New Roman" w:cs="Times New Roman"/>
          <w:color w:val="333333"/>
          <w:sz w:val="24"/>
          <w:szCs w:val="24"/>
          <w:lang w:val="en-US" w:eastAsia="nl-NL"/>
        </w:rPr>
        <w:t xml:space="preserve"> did not even try to deny the fact of the sale of counterfeit products by the brand «Vector».</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Pr>
          <w:rFonts w:ascii="Times New Roman" w:eastAsia="Times New Roman" w:hAnsi="Times New Roman" w:cs="Times New Roman"/>
          <w:noProof/>
          <w:color w:val="333333"/>
          <w:sz w:val="24"/>
          <w:szCs w:val="24"/>
          <w:lang w:eastAsia="nl-NL"/>
        </w:rPr>
        <w:lastRenderedPageBreak/>
        <w:drawing>
          <wp:inline distT="0" distB="0" distL="0" distR="0">
            <wp:extent cx="3810000" cy="3797935"/>
            <wp:effectExtent l="19050" t="0" r="0" b="0"/>
            <wp:docPr id="7" name="Afbeelding 7" descr="https://web.archive.org/web/20141126030336im_/http:/www.diacomsoft.com:80/FileManager/GetImage/?id=2b007c8d-ef0a-4b31-9b29-72f382f8237d&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eb.archive.org/web/20141126030336im_/http:/www.diacomsoft.com:80/FileManager/GetImage/?id=2b007c8d-ef0a-4b31-9b29-72f382f8237d&amp;size=400"/>
                    <pic:cNvPicPr>
                      <a:picLocks noChangeAspect="1" noChangeArrowheads="1"/>
                    </pic:cNvPicPr>
                  </pic:nvPicPr>
                  <pic:blipFill>
                    <a:blip r:embed="rId12"/>
                    <a:srcRect/>
                    <a:stretch>
                      <a:fillRect/>
                    </a:stretch>
                  </pic:blipFill>
                  <pic:spPr bwMode="auto">
                    <a:xfrm>
                      <a:off x="0" y="0"/>
                      <a:ext cx="3810000" cy="3797935"/>
                    </a:xfrm>
                    <a:prstGeom prst="rect">
                      <a:avLst/>
                    </a:prstGeom>
                    <a:noFill/>
                    <a:ln w="9525">
                      <a:noFill/>
                      <a:miter lim="800000"/>
                      <a:headEnd/>
                      <a:tailEnd/>
                    </a:ln>
                  </pic:spPr>
                </pic:pic>
              </a:graphicData>
            </a:graphic>
          </wp:inline>
        </w:drawing>
      </w: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32"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inherit" w:eastAsia="Times New Roman" w:hAnsi="inherit" w:cs="Times New Roman"/>
          <w:b/>
          <w:bCs/>
          <w:i/>
          <w:iCs/>
          <w:color w:val="333333"/>
          <w:sz w:val="24"/>
          <w:szCs w:val="24"/>
          <w:lang w:val="en-US" w:eastAsia="nl-NL"/>
        </w:rPr>
        <w:t xml:space="preserve">Khachatur Mkrtchyan: If you wish to sell fake devices, do it correctly not by name of the </w:t>
      </w:r>
      <w:proofErr w:type="spellStart"/>
      <w:r w:rsidRPr="00242058">
        <w:rPr>
          <w:rFonts w:ascii="inherit" w:eastAsia="Times New Roman" w:hAnsi="inherit" w:cs="Times New Roman"/>
          <w:b/>
          <w:bCs/>
          <w:i/>
          <w:iCs/>
          <w:color w:val="333333"/>
          <w:sz w:val="24"/>
          <w:szCs w:val="24"/>
          <w:lang w:val="en-US" w:eastAsia="nl-NL"/>
        </w:rPr>
        <w:t>Diacom</w:t>
      </w:r>
      <w:proofErr w:type="spellEnd"/>
      <w:r w:rsidRPr="00242058">
        <w:rPr>
          <w:rFonts w:ascii="inherit" w:eastAsia="Times New Roman" w:hAnsi="inherit" w:cs="Times New Roman"/>
          <w:b/>
          <w:bCs/>
          <w:i/>
          <w:iCs/>
          <w:color w:val="333333"/>
          <w:sz w:val="24"/>
          <w:szCs w:val="24"/>
          <w:lang w:val="en-US" w:eastAsia="nl-NL"/>
        </w:rPr>
        <w:t>.</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inherit" w:eastAsia="Times New Roman" w:hAnsi="inherit" w:cs="Times New Roman"/>
          <w:b/>
          <w:bCs/>
          <w:i/>
          <w:iCs/>
          <w:color w:val="333333"/>
          <w:sz w:val="24"/>
          <w:szCs w:val="24"/>
          <w:lang w:val="en-US" w:eastAsia="nl-NL"/>
        </w:rPr>
        <w:t>You lie on your own website.</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inherit" w:eastAsia="Times New Roman" w:hAnsi="inherit" w:cs="Times New Roman"/>
          <w:b/>
          <w:bCs/>
          <w:i/>
          <w:iCs/>
          <w:color w:val="333333"/>
          <w:sz w:val="24"/>
          <w:szCs w:val="24"/>
          <w:lang w:val="en-US" w:eastAsia="nl-NL"/>
        </w:rPr>
        <w:t xml:space="preserve">Mr. </w:t>
      </w:r>
      <w:proofErr w:type="spellStart"/>
      <w:r w:rsidRPr="00242058">
        <w:rPr>
          <w:rFonts w:ascii="inherit" w:eastAsia="Times New Roman" w:hAnsi="inherit" w:cs="Times New Roman"/>
          <w:b/>
          <w:bCs/>
          <w:i/>
          <w:iCs/>
          <w:color w:val="333333"/>
          <w:sz w:val="24"/>
          <w:szCs w:val="24"/>
          <w:lang w:val="en-US" w:eastAsia="nl-NL"/>
        </w:rPr>
        <w:t>Anatoliy</w:t>
      </w:r>
      <w:proofErr w:type="spellEnd"/>
      <w:r w:rsidRPr="00242058">
        <w:rPr>
          <w:rFonts w:ascii="inherit" w:eastAsia="Times New Roman" w:hAnsi="inherit" w:cs="Times New Roman"/>
          <w:b/>
          <w:bCs/>
          <w:i/>
          <w:iCs/>
          <w:color w:val="333333"/>
          <w:sz w:val="24"/>
          <w:szCs w:val="24"/>
          <w:lang w:val="en-US" w:eastAsia="nl-NL"/>
        </w:rPr>
        <w:t xml:space="preserve"> </w:t>
      </w:r>
      <w:proofErr w:type="spellStart"/>
      <w:r w:rsidRPr="00242058">
        <w:rPr>
          <w:rFonts w:ascii="inherit" w:eastAsia="Times New Roman" w:hAnsi="inherit" w:cs="Times New Roman"/>
          <w:b/>
          <w:bCs/>
          <w:i/>
          <w:iCs/>
          <w:color w:val="333333"/>
          <w:sz w:val="24"/>
          <w:szCs w:val="24"/>
          <w:lang w:val="en-US" w:eastAsia="nl-NL"/>
        </w:rPr>
        <w:t>Vykhovanets</w:t>
      </w:r>
      <w:proofErr w:type="spellEnd"/>
      <w:r w:rsidRPr="00242058">
        <w:rPr>
          <w:rFonts w:ascii="inherit" w:eastAsia="Times New Roman" w:hAnsi="inherit" w:cs="Times New Roman"/>
          <w:b/>
          <w:bCs/>
          <w:i/>
          <w:iCs/>
          <w:color w:val="333333"/>
          <w:sz w:val="24"/>
          <w:szCs w:val="24"/>
          <w:lang w:val="en-US" w:eastAsia="nl-NL"/>
        </w:rPr>
        <w:t>: How many device I owe?</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11. Also, we announce that because of the fear of publicity, he sent unpaid devices to our new distributor, Mr. Ulysses Angulo. We have also the confirmation of this fact.</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12 Here is another interesting fact... Mr. Vykhovanets can not decide about the price of the device, although the true price is different from the proposed here:</w:t>
      </w:r>
    </w:p>
    <w:p w:rsidR="00242058" w:rsidRPr="00242058" w:rsidRDefault="00242058" w:rsidP="00242058">
      <w:pPr>
        <w:shd w:val="clear" w:color="auto" w:fill="EAEDFF"/>
        <w:spacing w:after="32"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 </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eastAsia="nl-NL"/>
        </w:rPr>
      </w:pPr>
      <w:r w:rsidRPr="00242058">
        <w:rPr>
          <w:rFonts w:ascii="Times New Roman" w:eastAsia="Times New Roman" w:hAnsi="Times New Roman" w:cs="Times New Roman"/>
          <w:color w:val="333333"/>
          <w:sz w:val="24"/>
          <w:szCs w:val="24"/>
          <w:bdr w:val="none" w:sz="0" w:space="0" w:color="auto" w:frame="1"/>
          <w:lang w:val="cs-CZ" w:eastAsia="nl-NL"/>
        </w:rPr>
        <w:t>                                      </w:t>
      </w:r>
      <w:r>
        <w:rPr>
          <w:rFonts w:ascii="Times New Roman" w:eastAsia="Times New Roman" w:hAnsi="Times New Roman" w:cs="Times New Roman"/>
          <w:noProof/>
          <w:color w:val="333333"/>
          <w:sz w:val="24"/>
          <w:szCs w:val="24"/>
          <w:bdr w:val="none" w:sz="0" w:space="0" w:color="auto" w:frame="1"/>
          <w:lang w:eastAsia="nl-NL"/>
        </w:rPr>
        <w:drawing>
          <wp:inline distT="0" distB="0" distL="0" distR="0">
            <wp:extent cx="3810000" cy="1941195"/>
            <wp:effectExtent l="19050" t="0" r="0" b="0"/>
            <wp:docPr id="8" name="Afbeelding 8" descr="https://web.archive.org/web/20141126030336im_/http:/www.diacomsoft.com:80/FileManager/GetImage/?id=4cdcb070-789a-43e7-815c-eee87dc607a6&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eb.archive.org/web/20141126030336im_/http:/www.diacomsoft.com:80/FileManager/GetImage/?id=4cdcb070-789a-43e7-815c-eee87dc607a6&amp;size=400"/>
                    <pic:cNvPicPr>
                      <a:picLocks noChangeAspect="1" noChangeArrowheads="1"/>
                    </pic:cNvPicPr>
                  </pic:nvPicPr>
                  <pic:blipFill>
                    <a:blip r:embed="rId13"/>
                    <a:srcRect/>
                    <a:stretch>
                      <a:fillRect/>
                    </a:stretch>
                  </pic:blipFill>
                  <pic:spPr bwMode="auto">
                    <a:xfrm>
                      <a:off x="0" y="0"/>
                      <a:ext cx="3810000" cy="194119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To know the price, contact our official distributor: </w:t>
      </w:r>
      <w:r w:rsidRPr="00242058">
        <w:rPr>
          <w:rFonts w:ascii="Times New Roman" w:eastAsia="Times New Roman" w:hAnsi="Times New Roman" w:cs="Times New Roman"/>
          <w:color w:val="333333"/>
          <w:sz w:val="24"/>
          <w:szCs w:val="24"/>
          <w:bdr w:val="none" w:sz="0" w:space="0" w:color="auto" w:frame="1"/>
          <w:lang w:val="cs-CZ" w:eastAsia="nl-NL"/>
        </w:rPr>
        <w:fldChar w:fldCharType="begin"/>
      </w:r>
      <w:r w:rsidRPr="00242058">
        <w:rPr>
          <w:rFonts w:ascii="Times New Roman" w:eastAsia="Times New Roman" w:hAnsi="Times New Roman" w:cs="Times New Roman"/>
          <w:color w:val="333333"/>
          <w:sz w:val="24"/>
          <w:szCs w:val="24"/>
          <w:bdr w:val="none" w:sz="0" w:space="0" w:color="auto" w:frame="1"/>
          <w:lang w:val="cs-CZ" w:eastAsia="nl-NL"/>
        </w:rPr>
        <w:instrText xml:space="preserve"> HYPERLINK "https://web.archive.org/web/20141126030336/http:/www.diacom-usa.com/" </w:instrText>
      </w:r>
      <w:r w:rsidRPr="00242058">
        <w:rPr>
          <w:rFonts w:ascii="Times New Roman" w:eastAsia="Times New Roman" w:hAnsi="Times New Roman" w:cs="Times New Roman"/>
          <w:color w:val="333333"/>
          <w:sz w:val="24"/>
          <w:szCs w:val="24"/>
          <w:bdr w:val="none" w:sz="0" w:space="0" w:color="auto" w:frame="1"/>
          <w:lang w:val="cs-CZ" w:eastAsia="nl-NL"/>
        </w:rPr>
        <w:fldChar w:fldCharType="separate"/>
      </w:r>
      <w:r w:rsidRPr="00242058">
        <w:rPr>
          <w:rFonts w:ascii="Times New Roman" w:eastAsia="Times New Roman" w:hAnsi="Times New Roman" w:cs="Times New Roman"/>
          <w:color w:val="428BCA"/>
          <w:sz w:val="24"/>
          <w:szCs w:val="24"/>
          <w:lang w:val="cs-CZ" w:eastAsia="nl-NL"/>
        </w:rPr>
        <w:t>http://www.diacom-usa.com/</w:t>
      </w:r>
      <w:r w:rsidRPr="00242058">
        <w:rPr>
          <w:rFonts w:ascii="Times New Roman" w:eastAsia="Times New Roman" w:hAnsi="Times New Roman" w:cs="Times New Roman"/>
          <w:color w:val="333333"/>
          <w:sz w:val="24"/>
          <w:szCs w:val="24"/>
          <w:bdr w:val="none" w:sz="0" w:space="0" w:color="auto" w:frame="1"/>
          <w:lang w:val="cs-CZ" w:eastAsia="nl-NL"/>
        </w:rPr>
        <w:fldChar w:fldCharType="end"/>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13. Here are some more screenshots showing the falseness of the devices «Vector»:</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lastRenderedPageBreak/>
        <w:drawing>
          <wp:inline distT="0" distB="0" distL="0" distR="0">
            <wp:extent cx="2582545" cy="3810000"/>
            <wp:effectExtent l="19050" t="0" r="8255" b="0"/>
            <wp:docPr id="9" name="Afbeelding 9" descr="https://web.archive.org/web/20141126030336im_/http:/www.diacomsoft.com:80/FileManager/GetImage/?id=0f2b4f79-3b6a-4d06-abf6-b64407813875&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eb.archive.org/web/20141126030336im_/http:/www.diacomsoft.com:80/FileManager/GetImage/?id=0f2b4f79-3b6a-4d06-abf6-b64407813875&amp;size=400"/>
                    <pic:cNvPicPr>
                      <a:picLocks noChangeAspect="1" noChangeArrowheads="1"/>
                    </pic:cNvPicPr>
                  </pic:nvPicPr>
                  <pic:blipFill>
                    <a:blip r:embed="rId14"/>
                    <a:srcRect/>
                    <a:stretch>
                      <a:fillRect/>
                    </a:stretch>
                  </pic:blipFill>
                  <pic:spPr bwMode="auto">
                    <a:xfrm>
                      <a:off x="0" y="0"/>
                      <a:ext cx="2582545" cy="381000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both"/>
        <w:textAlignment w:val="baseline"/>
        <w:rPr>
          <w:rFonts w:ascii="Calibri" w:eastAsia="Times New Roman" w:hAnsi="Calibri" w:cs="Calibri"/>
          <w:color w:val="333333"/>
          <w:sz w:val="9"/>
          <w:szCs w:val="9"/>
          <w:lang w:val="en-US" w:eastAsia="nl-NL"/>
        </w:rPr>
      </w:pPr>
      <w:r w:rsidRPr="00242058">
        <w:rPr>
          <w:rFonts w:ascii="Calibri" w:eastAsia="Times New Roman" w:hAnsi="Calibri" w:cs="Calibri"/>
          <w:color w:val="333333"/>
          <w:sz w:val="9"/>
          <w:szCs w:val="9"/>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The number of certificate of state registration of the software Vector is a fake and is not in the database of the organization, they referred to!!!!!</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1792605"/>
            <wp:effectExtent l="19050" t="0" r="0" b="0"/>
            <wp:docPr id="10" name="Afbeelding 10" descr="https://web.archive.org/web/20141126030336im_/http:/www.diacomsoft.com:80/FileManager/GetImage/?id=78e7da36-ff26-4f0d-b7a4-17652e0f5eef&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eb.archive.org/web/20141126030336im_/http:/www.diacomsoft.com:80/FileManager/GetImage/?id=78e7da36-ff26-4f0d-b7a4-17652e0f5eef&amp;size=400"/>
                    <pic:cNvPicPr>
                      <a:picLocks noChangeAspect="1" noChangeArrowheads="1"/>
                    </pic:cNvPicPr>
                  </pic:nvPicPr>
                  <pic:blipFill>
                    <a:blip r:embed="rId15"/>
                    <a:srcRect/>
                    <a:stretch>
                      <a:fillRect/>
                    </a:stretch>
                  </pic:blipFill>
                  <pic:spPr bwMode="auto">
                    <a:xfrm>
                      <a:off x="0" y="0"/>
                      <a:ext cx="3810000" cy="179260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2646680"/>
            <wp:effectExtent l="19050" t="0" r="0" b="0"/>
            <wp:docPr id="11" name="Afbeelding 11" descr="https://web.archive.org/web/20141126030336im_/http:/www.diacomsoft.com:80/FileManager/GetImage/?id=713d61a5-cf60-4504-8a59-9b71977af545&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eb.archive.org/web/20141126030336im_/http:/www.diacomsoft.com:80/FileManager/GetImage/?id=713d61a5-cf60-4504-8a59-9b71977af545&amp;size=400"/>
                    <pic:cNvPicPr>
                      <a:picLocks noChangeAspect="1" noChangeArrowheads="1"/>
                    </pic:cNvPicPr>
                  </pic:nvPicPr>
                  <pic:blipFill>
                    <a:blip r:embed="rId16"/>
                    <a:srcRect/>
                    <a:stretch>
                      <a:fillRect/>
                    </a:stretch>
                  </pic:blipFill>
                  <pic:spPr bwMode="auto">
                    <a:xfrm>
                      <a:off x="0" y="0"/>
                      <a:ext cx="3810000" cy="264668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lastRenderedPageBreak/>
        <w:t>Technical conditions specified in the "Registration certificate" do not exist!!!!</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2618740"/>
            <wp:effectExtent l="19050" t="0" r="0" b="0"/>
            <wp:docPr id="12" name="Afbeelding 12" descr="https://web.archive.org/web/20141126030336im_/http:/www.diacomsoft.com:80/FileManager/GetImage/?id=72fc1c52-6799-403e-b590-a8117afceed4&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eb.archive.org/web/20141126030336im_/http:/www.diacomsoft.com:80/FileManager/GetImage/?id=72fc1c52-6799-403e-b590-a8117afceed4&amp;size=400"/>
                    <pic:cNvPicPr>
                      <a:picLocks noChangeAspect="1" noChangeArrowheads="1"/>
                    </pic:cNvPicPr>
                  </pic:nvPicPr>
                  <pic:blipFill>
                    <a:blip r:embed="rId17"/>
                    <a:srcRect/>
                    <a:stretch>
                      <a:fillRect/>
                    </a:stretch>
                  </pic:blipFill>
                  <pic:spPr bwMode="auto">
                    <a:xfrm>
                      <a:off x="0" y="0"/>
                      <a:ext cx="3810000" cy="261874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2522855"/>
            <wp:effectExtent l="19050" t="0" r="0" b="0"/>
            <wp:docPr id="13" name="Afbeelding 13" descr="https://web.archive.org/web/20141126030336im_/http:/www.diacomsoft.com:80/FileManager/GetImage/?id=4af27953-4f5e-420f-ba34-af483ce4d475&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eb.archive.org/web/20141126030336im_/http:/www.diacomsoft.com:80/FileManager/GetImage/?id=4af27953-4f5e-420f-ba34-af483ce4d475&amp;size=400"/>
                    <pic:cNvPicPr>
                      <a:picLocks noChangeAspect="1" noChangeArrowheads="1"/>
                    </pic:cNvPicPr>
                  </pic:nvPicPr>
                  <pic:blipFill>
                    <a:blip r:embed="rId18"/>
                    <a:srcRect/>
                    <a:stretch>
                      <a:fillRect/>
                    </a:stretch>
                  </pic:blipFill>
                  <pic:spPr bwMode="auto">
                    <a:xfrm>
                      <a:off x="0" y="0"/>
                      <a:ext cx="3810000" cy="252285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The Federal Service for Supervision in the field of the Healthcare does not have any document containing the phrase specified in the "Registration certificate" of the  «Vector».</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1868805"/>
            <wp:effectExtent l="19050" t="0" r="0" b="0"/>
            <wp:docPr id="14" name="Afbeelding 14" descr="https://web.archive.org/web/20141126030336im_/http:/www.diacomsoft.com:80/FileManager/GetImage/?id=7c5f5057-1bf2-4db6-beb2-ae79a35c2d62&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eb.archive.org/web/20141126030336im_/http:/www.diacomsoft.com:80/FileManager/GetImage/?id=7c5f5057-1bf2-4db6-beb2-ae79a35c2d62&amp;size=400"/>
                    <pic:cNvPicPr>
                      <a:picLocks noChangeAspect="1" noChangeArrowheads="1"/>
                    </pic:cNvPicPr>
                  </pic:nvPicPr>
                  <pic:blipFill>
                    <a:blip r:embed="rId19"/>
                    <a:srcRect/>
                    <a:stretch>
                      <a:fillRect/>
                    </a:stretch>
                  </pic:blipFill>
                  <pic:spPr bwMode="auto">
                    <a:xfrm>
                      <a:off x="0" y="0"/>
                      <a:ext cx="3810000" cy="186880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lastRenderedPageBreak/>
        <w:drawing>
          <wp:inline distT="0" distB="0" distL="0" distR="0">
            <wp:extent cx="3810000" cy="2153920"/>
            <wp:effectExtent l="19050" t="0" r="0" b="0"/>
            <wp:docPr id="15" name="Afbeelding 15" descr="https://web.archive.org/web/20141126030336im_/http:/www.diacomsoft.com:80/FileManager/GetImage/?id=21898da6-ae59-4e38-8054-89abb542ffbb&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eb.archive.org/web/20141126030336im_/http:/www.diacomsoft.com:80/FileManager/GetImage/?id=21898da6-ae59-4e38-8054-89abb542ffbb&amp;size=400"/>
                    <pic:cNvPicPr>
                      <a:picLocks noChangeAspect="1" noChangeArrowheads="1"/>
                    </pic:cNvPicPr>
                  </pic:nvPicPr>
                  <pic:blipFill>
                    <a:blip r:embed="rId20"/>
                    <a:srcRect/>
                    <a:stretch>
                      <a:fillRect/>
                    </a:stretch>
                  </pic:blipFill>
                  <pic:spPr bwMode="auto">
                    <a:xfrm>
                      <a:off x="0" y="0"/>
                      <a:ext cx="3810000" cy="215392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lang w:val="en-US" w:eastAsia="nl-NL"/>
        </w:rPr>
        <w:t>The same as the number of the document!!!!</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2313940"/>
            <wp:effectExtent l="19050" t="0" r="0" b="0"/>
            <wp:docPr id="16" name="Afbeelding 16" descr="https://web.archive.org/web/20141126030336im_/http:/www.diacomsoft.com:80/FileManager/GetImage/?id=fc899a7f-6ff4-442b-8c8a-e5122c02404d&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eb.archive.org/web/20141126030336im_/http:/www.diacomsoft.com:80/FileManager/GetImage/?id=fc899a7f-6ff4-442b-8c8a-e5122c02404d&amp;size=400"/>
                    <pic:cNvPicPr>
                      <a:picLocks noChangeAspect="1" noChangeArrowheads="1"/>
                    </pic:cNvPicPr>
                  </pic:nvPicPr>
                  <pic:blipFill>
                    <a:blip r:embed="rId21"/>
                    <a:srcRect/>
                    <a:stretch>
                      <a:fillRect/>
                    </a:stretch>
                  </pic:blipFill>
                  <pic:spPr bwMode="auto">
                    <a:xfrm>
                      <a:off x="0" y="0"/>
                      <a:ext cx="3810000" cy="231394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And this is a document from the Wikipedia indicating the website of Russian Federal Service for Intellectual Property.</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3810000" cy="1953260"/>
            <wp:effectExtent l="19050" t="0" r="0" b="0"/>
            <wp:docPr id="17" name="Afbeelding 17" descr="https://web.archive.org/web/20141126030336im_/http:/www.diacomsoft.com:80/FileManager/GetImage/?id=dba1f998-55a4-4645-9bf8-6654c52a59d6&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eb.archive.org/web/20141126030336im_/http:/www.diacomsoft.com:80/FileManager/GetImage/?id=dba1f998-55a4-4645-9bf8-6654c52a59d6&amp;size=400"/>
                    <pic:cNvPicPr>
                      <a:picLocks noChangeAspect="1" noChangeArrowheads="1"/>
                    </pic:cNvPicPr>
                  </pic:nvPicPr>
                  <pic:blipFill>
                    <a:blip r:embed="rId22"/>
                    <a:srcRect/>
                    <a:stretch>
                      <a:fillRect/>
                    </a:stretch>
                  </pic:blipFill>
                  <pic:spPr bwMode="auto">
                    <a:xfrm>
                      <a:off x="0" y="0"/>
                      <a:ext cx="3810000" cy="195326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Webiste: </w:t>
      </w:r>
      <w:hyperlink r:id="rId23" w:history="1">
        <w:r w:rsidRPr="00242058">
          <w:rPr>
            <w:rFonts w:ascii="Times New Roman" w:eastAsia="Times New Roman" w:hAnsi="Times New Roman" w:cs="Times New Roman"/>
            <w:color w:val="428BCA"/>
            <w:sz w:val="24"/>
            <w:szCs w:val="24"/>
            <w:lang w:val="cs-CZ" w:eastAsia="nl-NL"/>
          </w:rPr>
          <w:t>https://en.wikipedia.org/wiki/Rospatent</w:t>
        </w:r>
      </w:hyperlink>
      <w:r w:rsidRPr="00242058">
        <w:rPr>
          <w:rFonts w:ascii="Times New Roman" w:eastAsia="Times New Roman" w:hAnsi="Times New Roman" w:cs="Times New Roman"/>
          <w:color w:val="333333"/>
          <w:sz w:val="24"/>
          <w:szCs w:val="24"/>
          <w:bdr w:val="none" w:sz="0" w:space="0" w:color="auto" w:frame="1"/>
          <w:lang w:val="cs-CZ" w:eastAsia="nl-NL"/>
        </w:rPr>
        <w:t> (in English)</w:t>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lastRenderedPageBreak/>
        <w:drawing>
          <wp:inline distT="0" distB="0" distL="0" distR="0">
            <wp:extent cx="3810000" cy="1889125"/>
            <wp:effectExtent l="19050" t="0" r="0" b="0"/>
            <wp:docPr id="18" name="Afbeelding 18" descr="https://web.archive.org/web/20141126030336im_/http:/www.diacomsoft.com:80/FileManager/GetImage/?id=8c11223f-02a7-4838-a7cb-e643e386f171&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eb.archive.org/web/20141126030336im_/http:/www.diacomsoft.com:80/FileManager/GetImage/?id=8c11223f-02a7-4838-a7cb-e643e386f171&amp;size=400"/>
                    <pic:cNvPicPr>
                      <a:picLocks noChangeAspect="1" noChangeArrowheads="1"/>
                    </pic:cNvPicPr>
                  </pic:nvPicPr>
                  <pic:blipFill>
                    <a:blip r:embed="rId24"/>
                    <a:srcRect/>
                    <a:stretch>
                      <a:fillRect/>
                    </a:stretch>
                  </pic:blipFill>
                  <pic:spPr bwMode="auto">
                    <a:xfrm>
                      <a:off x="0" y="0"/>
                      <a:ext cx="3810000" cy="1889125"/>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center"/>
        <w:textAlignment w:val="baseline"/>
        <w:rPr>
          <w:rFonts w:ascii="Times New Roman" w:eastAsia="Times New Roman" w:hAnsi="Times New Roman" w:cs="Times New Roman"/>
          <w:color w:val="333333"/>
          <w:sz w:val="24"/>
          <w:szCs w:val="24"/>
          <w:lang w:eastAsia="nl-NL"/>
        </w:rPr>
      </w:pPr>
      <w:r>
        <w:rPr>
          <w:rFonts w:ascii="Times New Roman" w:eastAsia="Times New Roman" w:hAnsi="Times New Roman" w:cs="Times New Roman"/>
          <w:noProof/>
          <w:color w:val="333333"/>
          <w:sz w:val="24"/>
          <w:szCs w:val="24"/>
          <w:lang w:eastAsia="nl-NL"/>
        </w:rPr>
        <w:drawing>
          <wp:inline distT="0" distB="0" distL="0" distR="0">
            <wp:extent cx="2658745" cy="3810000"/>
            <wp:effectExtent l="19050" t="0" r="8255" b="0"/>
            <wp:docPr id="19" name="Afbeelding 19" descr="https://web.archive.org/web/20141126030336im_/http:/www.diacomsoft.com:80/FileManager/GetImage/?id=6af5016c-4a7b-4a2d-8389-f0cecf1f6e49&amp;size=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eb.archive.org/web/20141126030336im_/http:/www.diacomsoft.com:80/FileManager/GetImage/?id=6af5016c-4a7b-4a2d-8389-f0cecf1f6e49&amp;size=400"/>
                    <pic:cNvPicPr>
                      <a:picLocks noChangeAspect="1" noChangeArrowheads="1"/>
                    </pic:cNvPicPr>
                  </pic:nvPicPr>
                  <pic:blipFill>
                    <a:blip r:embed="rId25"/>
                    <a:srcRect/>
                    <a:stretch>
                      <a:fillRect/>
                    </a:stretch>
                  </pic:blipFill>
                  <pic:spPr bwMode="auto">
                    <a:xfrm>
                      <a:off x="0" y="0"/>
                      <a:ext cx="2658745" cy="3810000"/>
                    </a:xfrm>
                    <a:prstGeom prst="rect">
                      <a:avLst/>
                    </a:prstGeom>
                    <a:noFill/>
                    <a:ln w="9525">
                      <a:noFill/>
                      <a:miter lim="800000"/>
                      <a:headEnd/>
                      <a:tailEnd/>
                    </a:ln>
                  </pic:spPr>
                </pic:pic>
              </a:graphicData>
            </a:graphic>
          </wp:inline>
        </w:drawing>
      </w:r>
    </w:p>
    <w:p w:rsidR="00242058" w:rsidRPr="00242058" w:rsidRDefault="00242058" w:rsidP="00242058">
      <w:pPr>
        <w:shd w:val="clear" w:color="auto" w:fill="EAEDFF"/>
        <w:spacing w:after="32" w:line="240" w:lineRule="auto"/>
        <w:ind w:firstLine="63"/>
        <w:jc w:val="both"/>
        <w:textAlignment w:val="baseline"/>
        <w:rPr>
          <w:rFonts w:ascii="Calibri" w:eastAsia="Times New Roman" w:hAnsi="Calibri" w:cs="Calibri"/>
          <w:color w:val="333333"/>
          <w:sz w:val="9"/>
          <w:szCs w:val="9"/>
          <w:lang w:val="en-US" w:eastAsia="nl-NL"/>
        </w:rPr>
      </w:pPr>
      <w:r w:rsidRPr="00242058">
        <w:rPr>
          <w:rFonts w:ascii="Calibri" w:eastAsia="Times New Roman" w:hAnsi="Calibri" w:cs="Calibri"/>
          <w:color w:val="333333"/>
          <w:sz w:val="9"/>
          <w:szCs w:val="9"/>
          <w:lang w:val="en-US" w:eastAsia="nl-NL"/>
        </w:rPr>
        <w:t> </w:t>
      </w:r>
    </w:p>
    <w:p w:rsidR="00242058" w:rsidRPr="00242058" w:rsidRDefault="00242058" w:rsidP="00242058">
      <w:pPr>
        <w:shd w:val="clear" w:color="auto" w:fill="EAEDFF"/>
        <w:spacing w:after="0" w:line="240" w:lineRule="auto"/>
        <w:ind w:firstLine="63"/>
        <w:jc w:val="center"/>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Screenshots prove themselves... where are confirmed the words of Mrs. Diana Brown (Vykhovanets).</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14. Unfortunately, Mr. Vykhovanets does not want to solve the situation occured by him, and to carry out appropriate measures aimed at stabilizing the situation, and which would not provide any harm to users of devices sold by him. It is referred to a software update and other things.</w:t>
      </w:r>
    </w:p>
    <w:p w:rsidR="00242058" w:rsidRPr="00242058" w:rsidRDefault="00242058" w:rsidP="00242058">
      <w:pPr>
        <w:shd w:val="clear" w:color="auto" w:fill="EAEDFF"/>
        <w:spacing w:after="0" w:line="240" w:lineRule="auto"/>
        <w:ind w:firstLine="63"/>
        <w:jc w:val="both"/>
        <w:textAlignment w:val="baseline"/>
        <w:rPr>
          <w:rFonts w:ascii="Times New Roman" w:eastAsia="Times New Roman" w:hAnsi="Times New Roman" w:cs="Times New Roman"/>
          <w:color w:val="333333"/>
          <w:sz w:val="24"/>
          <w:szCs w:val="24"/>
          <w:lang w:val="en-US" w:eastAsia="nl-NL"/>
        </w:rPr>
      </w:pPr>
      <w:r w:rsidRPr="00242058">
        <w:rPr>
          <w:rFonts w:ascii="Times New Roman" w:eastAsia="Times New Roman" w:hAnsi="Times New Roman" w:cs="Times New Roman"/>
          <w:color w:val="333333"/>
          <w:sz w:val="24"/>
          <w:szCs w:val="24"/>
          <w:bdr w:val="none" w:sz="0" w:space="0" w:color="auto" w:frame="1"/>
          <w:lang w:val="cs-CZ" w:eastAsia="nl-NL"/>
        </w:rPr>
        <w:t>15. Due to already mentioned facts, the company Diacom Technology is not responsible for all the actions, precisely inactivity of the company </w:t>
      </w:r>
      <w:r w:rsidRPr="00242058">
        <w:rPr>
          <w:rFonts w:ascii="Times New Roman" w:eastAsia="Times New Roman" w:hAnsi="Times New Roman" w:cs="Times New Roman"/>
          <w:color w:val="333333"/>
          <w:sz w:val="24"/>
          <w:szCs w:val="24"/>
          <w:bdr w:val="none" w:sz="0" w:space="0" w:color="auto" w:frame="1"/>
          <w:lang w:val="en-US" w:eastAsia="nl-NL"/>
        </w:rPr>
        <w:t>"DKG Nature's cure inc." towards its clients</w:t>
      </w:r>
      <w:r w:rsidRPr="00242058">
        <w:rPr>
          <w:rFonts w:ascii="Times New Roman" w:eastAsia="Times New Roman" w:hAnsi="Times New Roman" w:cs="Times New Roman"/>
          <w:color w:val="333333"/>
          <w:sz w:val="24"/>
          <w:szCs w:val="24"/>
          <w:bdr w:val="none" w:sz="0" w:space="0" w:color="auto" w:frame="1"/>
          <w:lang w:val="cs-CZ" w:eastAsia="nl-NL"/>
        </w:rPr>
        <w:t>, inactivity which only </w:t>
      </w:r>
      <w:r w:rsidRPr="00242058">
        <w:rPr>
          <w:rFonts w:ascii="Times New Roman" w:eastAsia="Times New Roman" w:hAnsi="Times New Roman" w:cs="Times New Roman"/>
          <w:color w:val="333333"/>
          <w:sz w:val="24"/>
          <w:szCs w:val="24"/>
          <w:bdr w:val="none" w:sz="0" w:space="0" w:color="auto" w:frame="1"/>
          <w:lang w:val="en-US" w:eastAsia="nl-NL"/>
        </w:rPr>
        <w:t xml:space="preserve">worsens the whole situation. We are also not responsible, if the devices which have been already sold incorrectly by this company and have not been supported. To avoid all this unpleasant consequences – the announcement for all the current users to contact our official distributor in the USA – Mr. Ulysses </w:t>
      </w:r>
      <w:proofErr w:type="spellStart"/>
      <w:r w:rsidRPr="00242058">
        <w:rPr>
          <w:rFonts w:ascii="Times New Roman" w:eastAsia="Times New Roman" w:hAnsi="Times New Roman" w:cs="Times New Roman"/>
          <w:color w:val="333333"/>
          <w:sz w:val="24"/>
          <w:szCs w:val="24"/>
          <w:bdr w:val="none" w:sz="0" w:space="0" w:color="auto" w:frame="1"/>
          <w:lang w:val="en-US" w:eastAsia="nl-NL"/>
        </w:rPr>
        <w:t>Angulo</w:t>
      </w:r>
      <w:proofErr w:type="spellEnd"/>
      <w:r w:rsidRPr="00242058">
        <w:rPr>
          <w:rFonts w:ascii="Times New Roman" w:eastAsia="Times New Roman" w:hAnsi="Times New Roman" w:cs="Times New Roman"/>
          <w:color w:val="333333"/>
          <w:sz w:val="24"/>
          <w:szCs w:val="24"/>
          <w:bdr w:val="none" w:sz="0" w:space="0" w:color="auto" w:frame="1"/>
          <w:lang w:val="en-US" w:eastAsia="nl-NL"/>
        </w:rPr>
        <w:t>: </w:t>
      </w:r>
      <w:hyperlink r:id="rId26" w:history="1">
        <w:r w:rsidRPr="00242058">
          <w:rPr>
            <w:rFonts w:ascii="Times New Roman" w:eastAsia="Times New Roman" w:hAnsi="Times New Roman" w:cs="Times New Roman"/>
            <w:color w:val="428BCA"/>
            <w:sz w:val="24"/>
            <w:szCs w:val="24"/>
            <w:lang w:val="en-US" w:eastAsia="nl-NL"/>
          </w:rPr>
          <w:t>http://www.diacom-usa.com</w:t>
        </w:r>
      </w:hyperlink>
      <w:r w:rsidRPr="00242058">
        <w:rPr>
          <w:rFonts w:ascii="Times New Roman" w:eastAsia="Times New Roman" w:hAnsi="Times New Roman" w:cs="Times New Roman"/>
          <w:color w:val="333333"/>
          <w:sz w:val="24"/>
          <w:szCs w:val="24"/>
          <w:bdr w:val="none" w:sz="0" w:space="0" w:color="auto" w:frame="1"/>
          <w:lang w:val="en-US" w:eastAsia="nl-NL"/>
        </w:rPr>
        <w:t> for obtaining more information.</w:t>
      </w:r>
    </w:p>
    <w:p w:rsidR="00B71F04" w:rsidRPr="00242058" w:rsidRDefault="00B71F04">
      <w:pPr>
        <w:rPr>
          <w:lang w:val="en-US"/>
        </w:rPr>
      </w:pPr>
    </w:p>
    <w:sectPr w:rsidR="00B71F04" w:rsidRPr="00242058" w:rsidSect="00B71F0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defaultTabStop w:val="708"/>
  <w:hyphenationZone w:val="425"/>
  <w:characterSpacingControl w:val="doNotCompress"/>
  <w:compat/>
  <w:rsids>
    <w:rsidRoot w:val="00242058"/>
    <w:rsid w:val="00242058"/>
    <w:rsid w:val="00B71F04"/>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71F0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news-title">
    <w:name w:val="news-title"/>
    <w:basedOn w:val="Standaardalinea-lettertype"/>
    <w:rsid w:val="00242058"/>
  </w:style>
  <w:style w:type="paragraph" w:styleId="Normaalweb">
    <w:name w:val="Normal (Web)"/>
    <w:basedOn w:val="Standaard"/>
    <w:uiPriority w:val="99"/>
    <w:semiHidden/>
    <w:unhideWhenUsed/>
    <w:rsid w:val="0024205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semiHidden/>
    <w:unhideWhenUsed/>
    <w:rsid w:val="00242058"/>
    <w:rPr>
      <w:color w:val="0000FF"/>
      <w:u w:val="single"/>
    </w:rPr>
  </w:style>
  <w:style w:type="character" w:styleId="Zwaar">
    <w:name w:val="Strong"/>
    <w:basedOn w:val="Standaardalinea-lettertype"/>
    <w:uiPriority w:val="22"/>
    <w:qFormat/>
    <w:rsid w:val="00242058"/>
    <w:rPr>
      <w:b/>
      <w:bCs/>
    </w:rPr>
  </w:style>
  <w:style w:type="character" w:styleId="Nadruk">
    <w:name w:val="Emphasis"/>
    <w:basedOn w:val="Standaardalinea-lettertype"/>
    <w:uiPriority w:val="20"/>
    <w:qFormat/>
    <w:rsid w:val="00242058"/>
    <w:rPr>
      <w:i/>
      <w:iCs/>
    </w:rPr>
  </w:style>
  <w:style w:type="paragraph" w:styleId="Ballontekst">
    <w:name w:val="Balloon Text"/>
    <w:basedOn w:val="Standaard"/>
    <w:link w:val="BallontekstChar"/>
    <w:uiPriority w:val="99"/>
    <w:semiHidden/>
    <w:unhideWhenUsed/>
    <w:rsid w:val="0024205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420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1962411">
      <w:bodyDiv w:val="1"/>
      <w:marLeft w:val="0"/>
      <w:marRight w:val="0"/>
      <w:marTop w:val="0"/>
      <w:marBottom w:val="0"/>
      <w:divBdr>
        <w:top w:val="none" w:sz="0" w:space="0" w:color="auto"/>
        <w:left w:val="none" w:sz="0" w:space="0" w:color="auto"/>
        <w:bottom w:val="none" w:sz="0" w:space="0" w:color="auto"/>
        <w:right w:val="none" w:sz="0" w:space="0" w:color="auto"/>
      </w:divBdr>
      <w:divsChild>
        <w:div w:id="3480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eb.archive.org/web/20141126030336/http:/www.diacom-usa.com/" TargetMode="Externa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hyperlink" Target="https://web.archive.org/web/20141126030336/http:/diacomsoft.com/Software/DiacomNLSUrmium/" TargetMode="External"/><Relationship Id="rId15" Type="http://schemas.openxmlformats.org/officeDocument/2006/relationships/image" Target="media/image10.png"/><Relationship Id="rId23" Type="http://schemas.openxmlformats.org/officeDocument/2006/relationships/hyperlink" Target="https://web.archive.org/web/20141126030336/https:/en.wikipedia.org/wiki/Rospatent" TargetMode="External"/><Relationship Id="rId28" Type="http://schemas.openxmlformats.org/officeDocument/2006/relationships/theme" Target="theme/theme1.xml"/><Relationship Id="rId10" Type="http://schemas.openxmlformats.org/officeDocument/2006/relationships/hyperlink" Target="https://web.archive.org/web/20141126030336/http:/www.zdoroviensp.ru/modelnyy-ryad" TargetMode="External"/><Relationship Id="rId19" Type="http://schemas.openxmlformats.org/officeDocument/2006/relationships/image" Target="media/image14.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1288</Words>
  <Characters>7086</Characters>
  <Application>Microsoft Office Word</Application>
  <DocSecurity>0</DocSecurity>
  <Lines>59</Lines>
  <Paragraphs>16</Paragraphs>
  <ScaleCrop>false</ScaleCrop>
  <Company/>
  <LinksUpToDate>false</LinksUpToDate>
  <CharactersWithSpaces>8358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Windows-gebruiker</dc:creator>
  <cp:lastModifiedBy>Windows-gebruiker</cp:lastModifiedBy>
  <cp:revision>1</cp:revision>
  <dcterms:created xsi:type="dcterms:W3CDTF">2018-08-21T14:16:00Z</dcterms:created>
  <dcterms:modified xsi:type="dcterms:W3CDTF">2018-08-21T14:26:00Z</dcterms:modified>
</cp:coreProperties>
</file>